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5D" w:rsidRPr="00ED0D2F" w:rsidRDefault="001E345D" w:rsidP="0048425C">
      <w:pPr>
        <w:jc w:val="center"/>
        <w:rPr>
          <w:rFonts w:ascii="新宋体" w:eastAsia="新宋体" w:hAnsi="新宋体"/>
          <w:b/>
          <w:sz w:val="32"/>
          <w:szCs w:val="24"/>
        </w:rPr>
      </w:pPr>
      <w:r w:rsidRPr="00ED0D2F">
        <w:rPr>
          <w:rFonts w:ascii="新宋体" w:eastAsia="新宋体" w:hAnsi="新宋体" w:hint="eastAsia"/>
          <w:b/>
          <w:sz w:val="32"/>
          <w:szCs w:val="24"/>
        </w:rPr>
        <w:t>中丹学院2020年硕士网络远程复试</w:t>
      </w:r>
      <w:r w:rsidR="0048425C" w:rsidRPr="00ED0D2F">
        <w:rPr>
          <w:rFonts w:ascii="新宋体" w:eastAsia="新宋体" w:hAnsi="新宋体" w:hint="eastAsia"/>
          <w:b/>
          <w:sz w:val="32"/>
          <w:szCs w:val="24"/>
        </w:rPr>
        <w:t>考生须知</w:t>
      </w:r>
    </w:p>
    <w:p w:rsidR="001E345D" w:rsidRPr="00477E66" w:rsidRDefault="001E345D">
      <w:pPr>
        <w:rPr>
          <w:rFonts w:ascii="新宋体" w:eastAsia="新宋体" w:hAnsi="新宋体"/>
          <w:sz w:val="24"/>
          <w:szCs w:val="24"/>
        </w:rPr>
      </w:pPr>
    </w:p>
    <w:p w:rsidR="00C82755" w:rsidRPr="00477E66" w:rsidRDefault="00052848" w:rsidP="00146878">
      <w:pPr>
        <w:spacing w:line="360" w:lineRule="auto"/>
        <w:ind w:firstLineChars="200" w:firstLine="480"/>
        <w:rPr>
          <w:rFonts w:ascii="新宋体" w:eastAsia="新宋体" w:hAnsi="新宋体" w:cs="宋体"/>
          <w:color w:val="444444"/>
          <w:kern w:val="0"/>
          <w:sz w:val="24"/>
          <w:szCs w:val="24"/>
        </w:rPr>
      </w:pPr>
      <w:r w:rsidRPr="00477E66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根据疫情防控形势和教育部关于招生复试的要求，</w:t>
      </w:r>
      <w:r w:rsidR="001E345D" w:rsidRPr="00477E66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经中丹学院招生领导小组讨论决定，中丹学院2020年硕士将采用远程视频面试</w:t>
      </w:r>
      <w:r w:rsidR="00D71F7A" w:rsidRPr="00477E66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。</w:t>
      </w:r>
    </w:p>
    <w:p w:rsidR="00742ADF" w:rsidRPr="00477E66" w:rsidRDefault="00D71F7A" w:rsidP="00146878">
      <w:pPr>
        <w:spacing w:line="360" w:lineRule="auto"/>
        <w:ind w:firstLineChars="200" w:firstLine="480"/>
        <w:rPr>
          <w:rFonts w:ascii="新宋体" w:eastAsia="新宋体" w:hAnsi="新宋体"/>
          <w:sz w:val="24"/>
          <w:szCs w:val="24"/>
        </w:rPr>
      </w:pPr>
      <w:r w:rsidRPr="00477E66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请面试考生认真阅读以下须知</w:t>
      </w:r>
      <w:r w:rsidR="001E345D" w:rsidRPr="00477E66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：</w:t>
      </w:r>
    </w:p>
    <w:p w:rsidR="001E345D" w:rsidRPr="00477E66" w:rsidRDefault="001E345D" w:rsidP="00477E66">
      <w:pPr>
        <w:ind w:firstLineChars="200" w:firstLine="480"/>
        <w:rPr>
          <w:rFonts w:ascii="新宋体" w:eastAsia="新宋体" w:hAnsi="新宋体"/>
          <w:sz w:val="24"/>
          <w:szCs w:val="24"/>
        </w:rPr>
      </w:pPr>
    </w:p>
    <w:p w:rsidR="00CF43D8" w:rsidRPr="00477E66" w:rsidRDefault="00CF43D8" w:rsidP="001E748E">
      <w:pPr>
        <w:widowControl/>
        <w:spacing w:line="360" w:lineRule="auto"/>
        <w:ind w:left="284" w:hanging="284"/>
        <w:jc w:val="left"/>
        <w:rPr>
          <w:rFonts w:ascii="新宋体" w:eastAsia="新宋体" w:hAnsi="新宋体" w:cs="宋体"/>
          <w:color w:val="444444"/>
          <w:kern w:val="0"/>
          <w:sz w:val="28"/>
          <w:szCs w:val="24"/>
        </w:rPr>
      </w:pPr>
      <w:r w:rsidRPr="00477E66">
        <w:rPr>
          <w:rFonts w:ascii="新宋体" w:eastAsia="新宋体" w:hAnsi="新宋体" w:cs="宋体" w:hint="eastAsia"/>
          <w:b/>
          <w:bCs/>
          <w:color w:val="444444"/>
          <w:kern w:val="0"/>
          <w:sz w:val="28"/>
          <w:szCs w:val="24"/>
        </w:rPr>
        <w:t>一、考生参加</w:t>
      </w:r>
      <w:r w:rsidR="00A7345B" w:rsidRPr="00477E66">
        <w:rPr>
          <w:rFonts w:ascii="新宋体" w:eastAsia="新宋体" w:hAnsi="新宋体" w:cs="宋体" w:hint="eastAsia"/>
          <w:b/>
          <w:bCs/>
          <w:color w:val="444444"/>
          <w:kern w:val="0"/>
          <w:sz w:val="28"/>
          <w:szCs w:val="24"/>
        </w:rPr>
        <w:t>网络</w:t>
      </w:r>
      <w:r w:rsidRPr="00477E66">
        <w:rPr>
          <w:rFonts w:ascii="新宋体" w:eastAsia="新宋体" w:hAnsi="新宋体" w:cs="宋体" w:hint="eastAsia"/>
          <w:b/>
          <w:bCs/>
          <w:color w:val="444444"/>
          <w:kern w:val="0"/>
          <w:sz w:val="28"/>
          <w:szCs w:val="24"/>
        </w:rPr>
        <w:t>远程复试</w:t>
      </w:r>
      <w:r w:rsidR="00146878">
        <w:rPr>
          <w:rFonts w:ascii="新宋体" w:eastAsia="新宋体" w:hAnsi="新宋体" w:cs="宋体" w:hint="eastAsia"/>
          <w:b/>
          <w:bCs/>
          <w:color w:val="444444"/>
          <w:kern w:val="0"/>
          <w:sz w:val="28"/>
          <w:szCs w:val="24"/>
        </w:rPr>
        <w:t>的准备工作</w:t>
      </w:r>
    </w:p>
    <w:p w:rsidR="00CF43D8" w:rsidRPr="000F2B6C" w:rsidRDefault="00CF43D8" w:rsidP="00E61EC6">
      <w:pPr>
        <w:pStyle w:val="ac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新宋体" w:eastAsia="新宋体" w:hAnsi="新宋体" w:cs="宋体"/>
          <w:color w:val="444444"/>
          <w:kern w:val="0"/>
          <w:sz w:val="24"/>
          <w:szCs w:val="24"/>
        </w:rPr>
      </w:pPr>
      <w:r w:rsidRPr="000F2B6C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用于面试设备：1台笔记本电脑或台式机</w:t>
      </w:r>
      <w:r w:rsidR="00CC31E0" w:rsidRPr="000F2B6C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（须带有摄像头</w:t>
      </w:r>
      <w:r w:rsidR="00CC31E0" w:rsidRPr="0040737E">
        <w:rPr>
          <w:rFonts w:ascii="新宋体" w:eastAsia="新宋体" w:hAnsi="新宋体" w:cs="宋体" w:hint="eastAsia"/>
          <w:kern w:val="0"/>
          <w:sz w:val="24"/>
          <w:szCs w:val="24"/>
        </w:rPr>
        <w:t>）</w:t>
      </w:r>
      <w:r w:rsidRPr="0040737E">
        <w:rPr>
          <w:rFonts w:ascii="新宋体" w:eastAsia="新宋体" w:hAnsi="新宋体" w:cs="宋体" w:hint="eastAsia"/>
          <w:kern w:val="0"/>
          <w:sz w:val="24"/>
          <w:szCs w:val="24"/>
        </w:rPr>
        <w:t>。 </w:t>
      </w:r>
    </w:p>
    <w:p w:rsidR="008F5FCF" w:rsidRDefault="008F5FCF" w:rsidP="008F5FCF">
      <w:pPr>
        <w:pStyle w:val="ac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</w:pPr>
      <w:r w:rsidRPr="000F2B6C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远程复试平台为科技云会，考生报到采用腾讯会议系统，网络视频面试采用科技云会平台。请考生要提前安装并熟练操作（科技云会下载地址：</w:t>
      </w:r>
      <w:hyperlink r:id="rId7" w:history="1">
        <w:r w:rsidRPr="000F2B6C">
          <w:rPr>
            <w:rStyle w:val="a5"/>
            <w:rFonts w:ascii="新宋体" w:eastAsia="新宋体" w:hAnsi="新宋体" w:cs="宋体"/>
            <w:kern w:val="0"/>
            <w:sz w:val="24"/>
            <w:szCs w:val="24"/>
          </w:rPr>
          <w:t>https://cc.cstcloud.cn/download</w:t>
        </w:r>
      </w:hyperlink>
      <w:r w:rsidRPr="000F2B6C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；腾讯会议下载地址：</w:t>
      </w:r>
      <w:hyperlink r:id="rId8" w:history="1">
        <w:r w:rsidRPr="000F2B6C">
          <w:rPr>
            <w:rStyle w:val="a5"/>
            <w:rFonts w:ascii="新宋体" w:eastAsia="新宋体" w:hAnsi="新宋体" w:cs="宋体"/>
            <w:kern w:val="0"/>
            <w:sz w:val="24"/>
            <w:szCs w:val="24"/>
          </w:rPr>
          <w:t>https://meeting.tencent.com/</w:t>
        </w:r>
      </w:hyperlink>
      <w:r w:rsidRPr="000F2B6C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）</w:t>
      </w:r>
    </w:p>
    <w:p w:rsidR="007F7639" w:rsidRPr="000F2B6C" w:rsidRDefault="007F7639" w:rsidP="008F5FCF">
      <w:pPr>
        <w:pStyle w:val="ac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新宋体" w:eastAsia="新宋体" w:hAnsi="新宋体" w:cs="宋体"/>
          <w:color w:val="444444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科技云会的使用说明：</w:t>
      </w:r>
      <w:r w:rsidRPr="007F7639">
        <w:rPr>
          <w:rFonts w:ascii="新宋体" w:eastAsia="新宋体" w:hAnsi="新宋体" w:cs="宋体"/>
          <w:color w:val="444444"/>
          <w:kern w:val="0"/>
          <w:sz w:val="24"/>
          <w:szCs w:val="24"/>
        </w:rPr>
        <w:t>https://cc.cstcloud.cn/guide/cn/</w:t>
      </w:r>
    </w:p>
    <w:p w:rsidR="000873D8" w:rsidRDefault="00FE06A4" w:rsidP="00E61EC6">
      <w:pPr>
        <w:pStyle w:val="ac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新宋体" w:eastAsia="新宋体" w:hAnsi="新宋体" w:cs="宋体"/>
          <w:color w:val="444444"/>
          <w:kern w:val="0"/>
          <w:sz w:val="24"/>
          <w:szCs w:val="24"/>
        </w:rPr>
      </w:pPr>
      <w:r w:rsidRPr="000F2B6C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复试中，考生需保持科技云会议软件连线畅通且全程开启摄像头和麦克风，同时电脑自带摄像头对准考生本人和房间门。为了保证有效的沟通交流，允许考生自备耳机设备。</w:t>
      </w:r>
    </w:p>
    <w:p w:rsidR="00A577C1" w:rsidRPr="000F2B6C" w:rsidRDefault="00A577C1" w:rsidP="00A577C1">
      <w:pPr>
        <w:pStyle w:val="ac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新宋体" w:eastAsia="新宋体" w:hAnsi="新宋体" w:cs="宋体"/>
          <w:color w:val="444444"/>
          <w:kern w:val="0"/>
          <w:sz w:val="24"/>
          <w:szCs w:val="24"/>
        </w:rPr>
      </w:pPr>
      <w:r w:rsidRPr="000F2B6C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网络良好能满足复试要求，确保面试期间不会出现断网、卡顿现象，建议使用有线网络连接。</w:t>
      </w:r>
    </w:p>
    <w:p w:rsidR="00A577C1" w:rsidRPr="000F2B6C" w:rsidRDefault="00A577C1" w:rsidP="00A577C1">
      <w:pPr>
        <w:pStyle w:val="ac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新宋体" w:eastAsia="新宋体" w:hAnsi="新宋体" w:cs="宋体"/>
          <w:color w:val="444444"/>
          <w:kern w:val="0"/>
          <w:sz w:val="24"/>
          <w:szCs w:val="24"/>
        </w:rPr>
      </w:pPr>
      <w:r w:rsidRPr="000F2B6C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面试整个过程需在一个独立密闭的房间进行，灯光明亮，安静，不逆光。</w:t>
      </w:r>
    </w:p>
    <w:p w:rsidR="00A577C1" w:rsidRPr="00A577C1" w:rsidRDefault="00297967" w:rsidP="00A577C1">
      <w:pPr>
        <w:pStyle w:val="ac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新宋体" w:eastAsia="新宋体" w:hAnsi="新宋体" w:cs="宋体"/>
          <w:color w:val="444444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将手机和其他电子设备调至静音状态或飞行模式，</w:t>
      </w:r>
      <w:r w:rsidRPr="00297967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关闭录屏、外放音乐、闹钟等可能影响面试的应用程序。</w:t>
      </w:r>
    </w:p>
    <w:p w:rsidR="009032DE" w:rsidRPr="000F2B6C" w:rsidRDefault="001E748E" w:rsidP="00E61EC6">
      <w:pPr>
        <w:pStyle w:val="ac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新宋体" w:eastAsia="新宋体" w:hAnsi="新宋体" w:cs="宋体"/>
          <w:color w:val="444444"/>
          <w:kern w:val="0"/>
          <w:sz w:val="24"/>
          <w:szCs w:val="24"/>
        </w:rPr>
      </w:pPr>
      <w:r w:rsidRPr="000F2B6C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复试期间视频背景必须是真实环境，不允许使用虚拟背景、更换视频背景。</w:t>
      </w:r>
      <w:r w:rsidR="00FE06A4" w:rsidRPr="000F2B6C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禁止使用美颜摄像机和美颜软件更改原始画面、禁止使用变声设备对声音进行加工处理。复试期间考生需保证空间密闭任何人不得进出。</w:t>
      </w:r>
    </w:p>
    <w:p w:rsidR="000441F0" w:rsidRPr="000F2B6C" w:rsidRDefault="009032DE" w:rsidP="000441F0">
      <w:pPr>
        <w:pStyle w:val="ac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新宋体" w:eastAsia="新宋体" w:hAnsi="新宋体" w:cs="宋体"/>
          <w:color w:val="444444"/>
          <w:kern w:val="0"/>
          <w:sz w:val="24"/>
          <w:szCs w:val="24"/>
        </w:rPr>
      </w:pPr>
      <w:r w:rsidRPr="000F2B6C">
        <w:rPr>
          <w:rFonts w:ascii="新宋体" w:eastAsia="新宋体" w:hAnsi="新宋体" w:hint="eastAsia"/>
          <w:sz w:val="24"/>
          <w:szCs w:val="24"/>
        </w:rPr>
        <w:t>不得佩戴口罩保证面部清晰可见，头发不可遮挡耳朵，不得戴耳饰。</w:t>
      </w:r>
    </w:p>
    <w:p w:rsidR="00BF034C" w:rsidRPr="00AF16E7" w:rsidRDefault="00BF034C" w:rsidP="000441F0">
      <w:pPr>
        <w:pStyle w:val="ac"/>
        <w:widowControl/>
        <w:numPr>
          <w:ilvl w:val="0"/>
          <w:numId w:val="2"/>
        </w:numPr>
        <w:spacing w:line="360" w:lineRule="auto"/>
        <w:ind w:left="426" w:firstLineChars="0" w:hanging="426"/>
        <w:jc w:val="left"/>
        <w:rPr>
          <w:rFonts w:ascii="新宋体" w:eastAsia="新宋体" w:hAnsi="新宋体" w:cs="宋体"/>
          <w:color w:val="444444"/>
          <w:kern w:val="0"/>
          <w:sz w:val="24"/>
          <w:szCs w:val="24"/>
        </w:rPr>
      </w:pPr>
      <w:r w:rsidRPr="00AF16E7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若考生无法自行准备考场条件，应及时向学院</w:t>
      </w:r>
      <w:r w:rsidR="00B50B16" w:rsidRPr="00AF16E7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提前说明，并由学院和学生共同协商解决。</w:t>
      </w:r>
    </w:p>
    <w:p w:rsidR="00477E66" w:rsidRPr="00477E66" w:rsidRDefault="00E61EC6" w:rsidP="00477E66">
      <w:pPr>
        <w:widowControl/>
        <w:spacing w:line="360" w:lineRule="auto"/>
        <w:ind w:left="284" w:hanging="284"/>
        <w:jc w:val="left"/>
        <w:rPr>
          <w:rFonts w:ascii="新宋体" w:eastAsia="新宋体" w:hAnsi="新宋体" w:cs="宋体"/>
          <w:b/>
          <w:bCs/>
          <w:color w:val="444444"/>
          <w:kern w:val="0"/>
          <w:sz w:val="28"/>
          <w:szCs w:val="24"/>
        </w:rPr>
      </w:pPr>
      <w:r w:rsidRPr="00477E66">
        <w:rPr>
          <w:rFonts w:ascii="新宋体" w:eastAsia="新宋体" w:hAnsi="新宋体" w:cs="宋体" w:hint="eastAsia"/>
          <w:b/>
          <w:bCs/>
          <w:color w:val="444444"/>
          <w:kern w:val="0"/>
          <w:sz w:val="28"/>
          <w:szCs w:val="24"/>
        </w:rPr>
        <w:t>二、</w:t>
      </w:r>
      <w:r w:rsidR="00477E66" w:rsidRPr="00477E66">
        <w:rPr>
          <w:rFonts w:ascii="新宋体" w:eastAsia="新宋体" w:hAnsi="新宋体" w:cs="宋体" w:hint="eastAsia"/>
          <w:b/>
          <w:bCs/>
          <w:color w:val="444444"/>
          <w:kern w:val="0"/>
          <w:sz w:val="28"/>
          <w:szCs w:val="24"/>
        </w:rPr>
        <w:t>网络远程复试流程</w:t>
      </w:r>
    </w:p>
    <w:p w:rsidR="00477E66" w:rsidRPr="00477E66" w:rsidRDefault="00477E66" w:rsidP="00054169">
      <w:pPr>
        <w:pStyle w:val="Default"/>
        <w:spacing w:line="360" w:lineRule="auto"/>
        <w:ind w:left="425" w:hangingChars="177" w:hanging="425"/>
        <w:rPr>
          <w:rFonts w:ascii="新宋体" w:eastAsia="新宋体" w:hAnsi="新宋体"/>
        </w:rPr>
      </w:pPr>
      <w:r w:rsidRPr="00477E66">
        <w:rPr>
          <w:rFonts w:ascii="新宋体" w:eastAsia="新宋体" w:hAnsi="新宋体"/>
        </w:rPr>
        <w:t xml:space="preserve">1) </w:t>
      </w:r>
      <w:r w:rsidRPr="00477E66">
        <w:rPr>
          <w:rFonts w:ascii="新宋体" w:eastAsia="新宋体" w:hAnsi="新宋体" w:hint="eastAsia"/>
          <w:b/>
        </w:rPr>
        <w:t>考生</w:t>
      </w:r>
      <w:r w:rsidRPr="00477E66">
        <w:rPr>
          <w:rFonts w:ascii="新宋体" w:eastAsia="新宋体" w:hAnsi="新宋体"/>
          <w:b/>
        </w:rPr>
        <w:t>候考</w:t>
      </w:r>
      <w:r w:rsidRPr="00477E66">
        <w:rPr>
          <w:rFonts w:ascii="新宋体" w:eastAsia="新宋体" w:hAnsi="新宋体"/>
        </w:rPr>
        <w:t>：复试开始前考生统一在网络候考室</w:t>
      </w:r>
      <w:r w:rsidRPr="00477E66">
        <w:rPr>
          <w:rFonts w:ascii="新宋体" w:eastAsia="新宋体" w:hAnsi="新宋体" w:hint="eastAsia"/>
        </w:rPr>
        <w:t>（平台：腾讯会议）</w:t>
      </w:r>
      <w:r w:rsidRPr="00477E66">
        <w:rPr>
          <w:rFonts w:ascii="新宋体" w:eastAsia="新宋体" w:hAnsi="新宋体"/>
        </w:rPr>
        <w:t>等待，并</w:t>
      </w:r>
      <w:r w:rsidRPr="00477E66">
        <w:rPr>
          <w:rFonts w:ascii="新宋体" w:eastAsia="新宋体" w:hAnsi="新宋体"/>
        </w:rPr>
        <w:lastRenderedPageBreak/>
        <w:t>进行语音视频测试，确保考生进入考场前已经调试好所有设备。</w:t>
      </w:r>
      <w:r w:rsidRPr="00477E66">
        <w:rPr>
          <w:rFonts w:ascii="新宋体" w:eastAsia="新宋体" w:hAnsi="新宋体" w:hint="eastAsia"/>
        </w:rPr>
        <w:t>考生的网络ID修改需为复试编号+姓名。</w:t>
      </w:r>
    </w:p>
    <w:p w:rsidR="00477E66" w:rsidRPr="00477E66" w:rsidRDefault="00477E66" w:rsidP="002F13C4">
      <w:pPr>
        <w:pStyle w:val="Default"/>
        <w:spacing w:line="360" w:lineRule="auto"/>
        <w:ind w:leftChars="150" w:left="315"/>
        <w:rPr>
          <w:rFonts w:ascii="新宋体" w:eastAsia="新宋体" w:hAnsi="新宋体"/>
        </w:rPr>
      </w:pPr>
      <w:r w:rsidRPr="00477E66">
        <w:rPr>
          <w:rFonts w:ascii="新宋体" w:eastAsia="新宋体" w:hAnsi="新宋体" w:hint="eastAsia"/>
        </w:rPr>
        <w:t>考生携带本人有效居民身份证和《准考证》候考，并主动配合考务工作人员完成身份验证核查、周围环境检查和随身物品检查等。</w:t>
      </w:r>
    </w:p>
    <w:p w:rsidR="00477E66" w:rsidRPr="00477E66" w:rsidRDefault="00477E66" w:rsidP="00054169">
      <w:pPr>
        <w:pStyle w:val="Default"/>
        <w:spacing w:line="360" w:lineRule="auto"/>
        <w:ind w:left="425" w:hangingChars="177" w:hanging="425"/>
        <w:rPr>
          <w:rFonts w:ascii="新宋体" w:eastAsia="新宋体" w:hAnsi="新宋体"/>
        </w:rPr>
      </w:pPr>
      <w:r w:rsidRPr="00477E66">
        <w:rPr>
          <w:rFonts w:ascii="新宋体" w:eastAsia="新宋体" w:hAnsi="新宋体"/>
        </w:rPr>
        <w:t xml:space="preserve">2) </w:t>
      </w:r>
      <w:r w:rsidRPr="00477E66">
        <w:rPr>
          <w:rFonts w:ascii="新宋体" w:eastAsia="新宋体" w:hAnsi="新宋体"/>
          <w:b/>
        </w:rPr>
        <w:t>复试环境验证</w:t>
      </w:r>
      <w:r w:rsidRPr="00477E66">
        <w:rPr>
          <w:rFonts w:ascii="新宋体" w:eastAsia="新宋体" w:hAnsi="新宋体"/>
        </w:rPr>
        <w:t>：招生工作人员根据复试顺序</w:t>
      </w:r>
      <w:r w:rsidRPr="00477E66">
        <w:rPr>
          <w:rFonts w:ascii="新宋体" w:eastAsia="新宋体" w:hAnsi="新宋体" w:hint="eastAsia"/>
        </w:rPr>
        <w:t>，以电话告知考生会议号和密码，</w:t>
      </w:r>
      <w:r w:rsidRPr="00477E66">
        <w:rPr>
          <w:rFonts w:ascii="新宋体" w:eastAsia="新宋体" w:hAnsi="新宋体"/>
        </w:rPr>
        <w:t>考生在规定时间进入</w:t>
      </w:r>
      <w:r w:rsidRPr="00477E66">
        <w:rPr>
          <w:rFonts w:ascii="新宋体" w:eastAsia="新宋体" w:hAnsi="新宋体" w:hint="eastAsia"/>
        </w:rPr>
        <w:t>。复试在网络考场（平台：科技云会）进行。</w:t>
      </w:r>
    </w:p>
    <w:p w:rsidR="00477E66" w:rsidRPr="00477E66" w:rsidRDefault="00477E66" w:rsidP="00826EC6">
      <w:pPr>
        <w:pStyle w:val="Default"/>
        <w:spacing w:line="360" w:lineRule="auto"/>
        <w:ind w:leftChars="150" w:left="315" w:firstLineChars="50" w:firstLine="120"/>
        <w:rPr>
          <w:rFonts w:ascii="新宋体" w:eastAsia="新宋体" w:hAnsi="新宋体"/>
        </w:rPr>
      </w:pPr>
      <w:r w:rsidRPr="00477E66">
        <w:rPr>
          <w:rFonts w:ascii="新宋体" w:eastAsia="新宋体" w:hAnsi="新宋体"/>
        </w:rPr>
        <w:t>进入</w:t>
      </w:r>
      <w:r w:rsidR="00826EC6">
        <w:rPr>
          <w:rFonts w:ascii="新宋体" w:eastAsia="新宋体" w:hAnsi="新宋体" w:hint="eastAsia"/>
        </w:rPr>
        <w:t>面试</w:t>
      </w:r>
      <w:r w:rsidRPr="00477E66">
        <w:rPr>
          <w:rFonts w:ascii="新宋体" w:eastAsia="新宋体" w:hAnsi="新宋体"/>
        </w:rPr>
        <w:t>考场后考生根据指令，移动摄像头旋转四周，展示周围环境，确保面试环境在一个密闭空间并无其他人在面试现场。</w:t>
      </w:r>
    </w:p>
    <w:p w:rsidR="00477E66" w:rsidRPr="00477E66" w:rsidRDefault="00477E66" w:rsidP="0062108E">
      <w:pPr>
        <w:pStyle w:val="Default"/>
        <w:spacing w:line="360" w:lineRule="auto"/>
        <w:ind w:leftChars="150" w:left="315"/>
        <w:rPr>
          <w:rFonts w:ascii="新宋体" w:eastAsia="新宋体" w:hAnsi="新宋体"/>
        </w:rPr>
      </w:pPr>
      <w:r w:rsidRPr="00477E66">
        <w:rPr>
          <w:rFonts w:ascii="新宋体" w:eastAsia="新宋体" w:hAnsi="新宋体" w:hint="eastAsia"/>
        </w:rPr>
        <w:t>落座后，考生面试时正对摄像头保持坐姿端正，电脑自带摄像头对准考生本人和房间门，</w:t>
      </w:r>
      <w:r w:rsidR="006D0B45">
        <w:rPr>
          <w:rFonts w:ascii="新宋体" w:eastAsia="新宋体" w:hAnsi="新宋体" w:hint="eastAsia"/>
        </w:rPr>
        <w:t>同时</w:t>
      </w:r>
      <w:r w:rsidR="00361AFC" w:rsidRPr="00361AFC">
        <w:rPr>
          <w:rFonts w:ascii="新宋体" w:eastAsia="新宋体" w:hAnsi="新宋体" w:hint="eastAsia"/>
        </w:rPr>
        <w:t>双手和头部完全呈现在复试专家可见画面中。</w:t>
      </w:r>
      <w:r w:rsidRPr="00477E66">
        <w:rPr>
          <w:rFonts w:ascii="新宋体" w:eastAsia="新宋体" w:hAnsi="新宋体" w:hint="eastAsia"/>
        </w:rPr>
        <w:t>在面试过程中考生需始终直视摄像头，不得左顾右盼。</w:t>
      </w:r>
    </w:p>
    <w:p w:rsidR="00477E66" w:rsidRPr="00477E66" w:rsidRDefault="00477E66" w:rsidP="00054169">
      <w:pPr>
        <w:pStyle w:val="Default"/>
        <w:spacing w:line="360" w:lineRule="auto"/>
        <w:ind w:left="425" w:hangingChars="177" w:hanging="425"/>
        <w:rPr>
          <w:rFonts w:ascii="新宋体" w:eastAsia="新宋体" w:hAnsi="新宋体"/>
        </w:rPr>
      </w:pPr>
      <w:r w:rsidRPr="00477E66">
        <w:rPr>
          <w:rFonts w:ascii="新宋体" w:eastAsia="新宋体" w:hAnsi="新宋体" w:hint="eastAsia"/>
        </w:rPr>
        <w:t>3）</w:t>
      </w:r>
      <w:r w:rsidRPr="00477E66">
        <w:rPr>
          <w:rFonts w:ascii="新宋体" w:eastAsia="新宋体" w:hAnsi="新宋体" w:hint="eastAsia"/>
          <w:b/>
        </w:rPr>
        <w:t>身份验证</w:t>
      </w:r>
      <w:r w:rsidRPr="00477E66">
        <w:rPr>
          <w:rFonts w:ascii="新宋体" w:eastAsia="新宋体" w:hAnsi="新宋体" w:hint="eastAsia"/>
        </w:rPr>
        <w:t>：</w:t>
      </w:r>
      <w:r w:rsidRPr="00477E66">
        <w:rPr>
          <w:rFonts w:ascii="新宋体" w:eastAsia="新宋体" w:hAnsi="新宋体"/>
        </w:rPr>
        <w:t>考生在镜头前出示身份证，并默背身份证号码，验明身份后，复试正式开始。</w:t>
      </w:r>
    </w:p>
    <w:p w:rsidR="00477E66" w:rsidRPr="00477E66" w:rsidRDefault="00477E66" w:rsidP="00054169">
      <w:pPr>
        <w:autoSpaceDE w:val="0"/>
        <w:autoSpaceDN w:val="0"/>
        <w:spacing w:line="360" w:lineRule="auto"/>
        <w:ind w:left="425" w:hangingChars="177" w:hanging="425"/>
        <w:rPr>
          <w:rFonts w:ascii="新宋体" w:eastAsia="新宋体" w:hAnsi="新宋体" w:cs="SimSun"/>
          <w:color w:val="000000"/>
          <w:sz w:val="24"/>
          <w:szCs w:val="24"/>
        </w:rPr>
      </w:pPr>
      <w:r w:rsidRPr="00477E66">
        <w:rPr>
          <w:rFonts w:ascii="新宋体" w:eastAsia="新宋体" w:hAnsi="新宋体" w:cs="Times New Roman"/>
          <w:color w:val="000000"/>
          <w:sz w:val="24"/>
          <w:szCs w:val="24"/>
        </w:rPr>
        <w:t xml:space="preserve">4) </w:t>
      </w:r>
      <w:r w:rsidRPr="00477E66">
        <w:rPr>
          <w:rFonts w:ascii="新宋体" w:eastAsia="新宋体" w:hAnsi="新宋体" w:cs="SimSun"/>
          <w:b/>
          <w:color w:val="000000"/>
          <w:sz w:val="24"/>
          <w:szCs w:val="24"/>
        </w:rPr>
        <w:t>复试回答要求</w:t>
      </w:r>
      <w:r w:rsidRPr="00477E66">
        <w:rPr>
          <w:rFonts w:ascii="新宋体" w:eastAsia="新宋体" w:hAnsi="新宋体" w:cs="SimSun"/>
          <w:color w:val="000000"/>
          <w:sz w:val="24"/>
          <w:szCs w:val="24"/>
        </w:rPr>
        <w:t>，</w:t>
      </w:r>
      <w:r w:rsidRPr="00477E66">
        <w:rPr>
          <w:rFonts w:ascii="新宋体" w:eastAsia="新宋体" w:hAnsi="新宋体" w:cs="SimSun" w:hint="eastAsia"/>
          <w:color w:val="000000"/>
          <w:sz w:val="24"/>
          <w:szCs w:val="24"/>
        </w:rPr>
        <w:t>各项目按照复试内容的要求，分别进行英语综合能力、专业综合能力的面试考核。</w:t>
      </w:r>
      <w:r w:rsidRPr="00477E66">
        <w:rPr>
          <w:rFonts w:ascii="新宋体" w:eastAsia="新宋体" w:hAnsi="新宋体" w:cs="SimSun"/>
          <w:color w:val="000000"/>
          <w:sz w:val="24"/>
          <w:szCs w:val="24"/>
        </w:rPr>
        <w:t>回答完问题以后，考生需以“回答完毕”结尾。</w:t>
      </w:r>
    </w:p>
    <w:p w:rsidR="00A16489" w:rsidRPr="00CF7A38" w:rsidRDefault="00CF7A38" w:rsidP="00CF7A38">
      <w:pPr>
        <w:widowControl/>
        <w:spacing w:line="360" w:lineRule="auto"/>
        <w:ind w:firstLineChars="200" w:firstLine="480"/>
        <w:jc w:val="left"/>
        <w:rPr>
          <w:rFonts w:ascii="新宋体" w:eastAsia="新宋体" w:hAnsi="新宋体" w:cs="SimSun"/>
          <w:color w:val="000000"/>
          <w:sz w:val="24"/>
          <w:szCs w:val="24"/>
        </w:rPr>
      </w:pPr>
      <w:r w:rsidRPr="00CF7A38">
        <w:rPr>
          <w:rFonts w:ascii="新宋体" w:eastAsia="新宋体" w:hAnsi="新宋体" w:cs="SimSun" w:hint="eastAsia"/>
          <w:color w:val="000000"/>
          <w:sz w:val="24"/>
          <w:szCs w:val="24"/>
        </w:rPr>
        <w:t>若遇网络或信号等原因造成的通信效果不佳时，考生和面试专家组须立即联系复试小组工作人员，并参照第</w:t>
      </w:r>
      <w:r w:rsidR="00960A01">
        <w:rPr>
          <w:rFonts w:ascii="新宋体" w:eastAsia="新宋体" w:hAnsi="新宋体" w:cs="SimSun" w:hint="eastAsia"/>
          <w:color w:val="000000"/>
          <w:sz w:val="24"/>
          <w:szCs w:val="24"/>
        </w:rPr>
        <w:t>四</w:t>
      </w:r>
      <w:r w:rsidRPr="00CF7A38">
        <w:rPr>
          <w:rFonts w:ascii="新宋体" w:eastAsia="新宋体" w:hAnsi="新宋体" w:cs="SimSun" w:hint="eastAsia"/>
          <w:color w:val="000000"/>
          <w:sz w:val="24"/>
          <w:szCs w:val="24"/>
        </w:rPr>
        <w:t>项“疫情防控期间网络视频面试的应急预案和措施”执行。</w:t>
      </w:r>
    </w:p>
    <w:p w:rsidR="00CF43D8" w:rsidRPr="00D1087B" w:rsidRDefault="00E0781F" w:rsidP="001E748E">
      <w:pPr>
        <w:widowControl/>
        <w:spacing w:line="360" w:lineRule="auto"/>
        <w:ind w:left="284" w:hanging="284"/>
        <w:jc w:val="left"/>
        <w:rPr>
          <w:rFonts w:ascii="新宋体" w:eastAsia="新宋体" w:hAnsi="新宋体" w:cs="宋体"/>
          <w:b/>
          <w:bCs/>
          <w:color w:val="444444"/>
          <w:kern w:val="0"/>
          <w:sz w:val="28"/>
          <w:szCs w:val="24"/>
        </w:rPr>
      </w:pPr>
      <w:r w:rsidRPr="00D1087B">
        <w:rPr>
          <w:rFonts w:ascii="新宋体" w:eastAsia="新宋体" w:hAnsi="新宋体" w:cs="宋体" w:hint="eastAsia"/>
          <w:b/>
          <w:bCs/>
          <w:color w:val="444444"/>
          <w:kern w:val="0"/>
          <w:sz w:val="28"/>
          <w:szCs w:val="24"/>
        </w:rPr>
        <w:t>三</w:t>
      </w:r>
      <w:r w:rsidR="00CF43D8" w:rsidRPr="00D1087B">
        <w:rPr>
          <w:rFonts w:ascii="新宋体" w:eastAsia="新宋体" w:hAnsi="新宋体" w:cs="宋体" w:hint="eastAsia"/>
          <w:b/>
          <w:bCs/>
          <w:color w:val="444444"/>
          <w:kern w:val="0"/>
          <w:sz w:val="28"/>
          <w:szCs w:val="24"/>
        </w:rPr>
        <w:t>、</w:t>
      </w:r>
      <w:r w:rsidR="006D0A0B" w:rsidRPr="00D1087B">
        <w:rPr>
          <w:rFonts w:ascii="新宋体" w:eastAsia="新宋体" w:hAnsi="新宋体" w:cs="宋体" w:hint="eastAsia"/>
          <w:b/>
          <w:bCs/>
          <w:color w:val="444444"/>
          <w:kern w:val="0"/>
          <w:sz w:val="28"/>
          <w:szCs w:val="24"/>
        </w:rPr>
        <w:t>网络远程复试</w:t>
      </w:r>
      <w:r w:rsidR="00CF43D8" w:rsidRPr="00D1087B">
        <w:rPr>
          <w:rFonts w:ascii="新宋体" w:eastAsia="新宋体" w:hAnsi="新宋体" w:cs="宋体" w:hint="eastAsia"/>
          <w:b/>
          <w:bCs/>
          <w:color w:val="444444"/>
          <w:kern w:val="0"/>
          <w:sz w:val="28"/>
          <w:szCs w:val="24"/>
        </w:rPr>
        <w:t>注意事项</w:t>
      </w:r>
    </w:p>
    <w:p w:rsidR="00CF43D8" w:rsidRPr="00C527EA" w:rsidRDefault="00CF43D8" w:rsidP="00C527EA">
      <w:pPr>
        <w:pStyle w:val="ac"/>
        <w:widowControl/>
        <w:numPr>
          <w:ilvl w:val="0"/>
          <w:numId w:val="4"/>
        </w:numPr>
        <w:spacing w:line="360" w:lineRule="auto"/>
        <w:ind w:left="567" w:firstLineChars="0" w:hanging="567"/>
        <w:jc w:val="left"/>
        <w:rPr>
          <w:rFonts w:ascii="新宋体" w:eastAsia="新宋体" w:hAnsi="新宋体" w:cs="宋体"/>
          <w:color w:val="444444"/>
          <w:kern w:val="0"/>
          <w:sz w:val="24"/>
          <w:szCs w:val="24"/>
        </w:rPr>
      </w:pPr>
      <w:r w:rsidRPr="00C527EA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诚信复试。在复试过程中有违规行为的考生，一经查实，即按照规定严肃处理，取消录取资格，记入《考生考试诚信档案》。入学后3个月内，我校将按照《普通高等学校学生管理规定》有关要求，对所有考生进行全面复查。复查不合格的，取消学籍；情节严重的，移交有关部门调查处理。</w:t>
      </w:r>
    </w:p>
    <w:p w:rsidR="00BD50FC" w:rsidRPr="00BC3E9D" w:rsidRDefault="00CF43D8" w:rsidP="00BC3E9D">
      <w:pPr>
        <w:pStyle w:val="ac"/>
        <w:widowControl/>
        <w:numPr>
          <w:ilvl w:val="0"/>
          <w:numId w:val="4"/>
        </w:numPr>
        <w:spacing w:line="360" w:lineRule="auto"/>
        <w:ind w:left="567" w:firstLineChars="0" w:hanging="567"/>
        <w:jc w:val="left"/>
        <w:rPr>
          <w:rFonts w:ascii="新宋体" w:eastAsia="新宋体" w:hAnsi="新宋体" w:cs="宋体"/>
          <w:color w:val="444444"/>
          <w:kern w:val="0"/>
          <w:sz w:val="24"/>
          <w:szCs w:val="24"/>
        </w:rPr>
      </w:pPr>
      <w:r w:rsidRPr="00C527EA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复试是国家研究生招生考试的一部分，复试内容属于国家机密级。复试过程中禁止录音、录像和录屏，禁止将相关信息泄露或公布；</w:t>
      </w:r>
      <w:r w:rsidR="00804BF1" w:rsidRPr="00804BF1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如有以下情况发生，按考试违规处理，且不予录取(拟录取的将取消拟录取资格)：①考生录屏录音；②将笔试试题及材料、面试问题等发给与本人考试无关的人员；③获取影响考试成绩的他人帮助；④复试过程中使用网络会议平台以外的软件。</w:t>
      </w:r>
    </w:p>
    <w:p w:rsidR="00253690" w:rsidRPr="004C05C4" w:rsidRDefault="00CF43D8" w:rsidP="00253690">
      <w:pPr>
        <w:pStyle w:val="ac"/>
        <w:widowControl/>
        <w:numPr>
          <w:ilvl w:val="0"/>
          <w:numId w:val="4"/>
        </w:numPr>
        <w:spacing w:line="360" w:lineRule="auto"/>
        <w:ind w:left="567" w:firstLineChars="0" w:hanging="567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4C05C4">
        <w:rPr>
          <w:rFonts w:ascii="新宋体" w:eastAsia="新宋体" w:hAnsi="新宋体" w:cs="宋体" w:hint="eastAsia"/>
          <w:kern w:val="0"/>
          <w:sz w:val="24"/>
          <w:szCs w:val="24"/>
        </w:rPr>
        <w:lastRenderedPageBreak/>
        <w:t>复试全程只允许考生一人在面试房间，禁止他人进出。若有违反，视同作弊。</w:t>
      </w:r>
    </w:p>
    <w:p w:rsidR="0064372F" w:rsidRPr="0064372F" w:rsidRDefault="00253690" w:rsidP="0064372F">
      <w:pPr>
        <w:pStyle w:val="ac"/>
        <w:widowControl/>
        <w:numPr>
          <w:ilvl w:val="0"/>
          <w:numId w:val="4"/>
        </w:numPr>
        <w:spacing w:line="360" w:lineRule="auto"/>
        <w:ind w:left="567" w:firstLineChars="0" w:hanging="567"/>
        <w:jc w:val="left"/>
        <w:rPr>
          <w:rFonts w:ascii="新宋体" w:eastAsia="新宋体" w:hAnsi="新宋体" w:cs="宋体"/>
          <w:color w:val="444444"/>
          <w:kern w:val="0"/>
          <w:sz w:val="24"/>
          <w:szCs w:val="24"/>
        </w:rPr>
      </w:pPr>
      <w:r w:rsidRPr="00253690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电脑自带摄像头对准考生本人和房间门，同时双手和头部完全呈现在复试专家可见画面中。在面试过程中考生需始终直视摄像头，不得左顾右盼。</w:t>
      </w:r>
    </w:p>
    <w:p w:rsidR="0064372F" w:rsidRPr="0064372F" w:rsidRDefault="0064372F" w:rsidP="0064372F">
      <w:pPr>
        <w:widowControl/>
        <w:spacing w:line="360" w:lineRule="auto"/>
        <w:jc w:val="left"/>
        <w:rPr>
          <w:rFonts w:ascii="新宋体" w:eastAsia="新宋体" w:hAnsi="新宋体" w:cs="宋体"/>
          <w:color w:val="444444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b/>
          <w:bCs/>
          <w:color w:val="444444"/>
          <w:kern w:val="0"/>
          <w:sz w:val="28"/>
          <w:szCs w:val="24"/>
        </w:rPr>
        <w:t>四</w:t>
      </w:r>
      <w:r w:rsidRPr="0064372F">
        <w:rPr>
          <w:rFonts w:ascii="新宋体" w:eastAsia="新宋体" w:hAnsi="新宋体" w:cs="宋体" w:hint="eastAsia"/>
          <w:b/>
          <w:bCs/>
          <w:color w:val="444444"/>
          <w:kern w:val="0"/>
          <w:sz w:val="28"/>
          <w:szCs w:val="24"/>
        </w:rPr>
        <w:t>、疫情防控期间网络视频面试的应急预案和措施</w:t>
      </w:r>
    </w:p>
    <w:p w:rsidR="0064372F" w:rsidRDefault="0064372F" w:rsidP="0064372F">
      <w:pPr>
        <w:widowControl/>
        <w:spacing w:line="360" w:lineRule="auto"/>
        <w:jc w:val="left"/>
        <w:rPr>
          <w:rFonts w:ascii="新宋体" w:eastAsia="新宋体" w:hAnsi="新宋体" w:cs="宋体"/>
          <w:color w:val="444444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1、</w:t>
      </w:r>
      <w:r w:rsidR="00310032" w:rsidRPr="00310032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复试中出现网络卡顿或间断：复试过程中，如果出现复试小组或考生网络卡顿间断现象，如果问题不严重不影响复试继续进行时，可以适当调整设备继续完成复试。如果无法进行复试，则双边确认以后，中断复试，并和项目联络人确认，待学生再次调试成功以后，再继续进行复试。</w:t>
      </w:r>
    </w:p>
    <w:p w:rsidR="00310032" w:rsidRDefault="00310032" w:rsidP="0064372F">
      <w:pPr>
        <w:widowControl/>
        <w:spacing w:line="360" w:lineRule="auto"/>
        <w:jc w:val="left"/>
        <w:rPr>
          <w:rFonts w:ascii="新宋体" w:eastAsia="新宋体" w:hAnsi="新宋体" w:cs="宋体"/>
          <w:color w:val="444444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2、</w:t>
      </w:r>
      <w:r w:rsidRPr="00310032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复试中出现声音/画面不清晰：复试开始后，考生若发生声音和画面不清晰的情况，影响到复试进行，则双边确认信息，中断复试，待再次调整成功以后，再继续进行复试。</w:t>
      </w:r>
    </w:p>
    <w:p w:rsidR="00310032" w:rsidRPr="00310032" w:rsidRDefault="00310032" w:rsidP="00310032">
      <w:pPr>
        <w:widowControl/>
        <w:spacing w:line="360" w:lineRule="auto"/>
        <w:jc w:val="left"/>
        <w:rPr>
          <w:rFonts w:ascii="新宋体" w:eastAsia="新宋体" w:hAnsi="新宋体" w:cs="宋体"/>
          <w:color w:val="444444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3、</w:t>
      </w:r>
      <w:r w:rsidRPr="00310032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复试中出现断电或网络故障时：考生若出现断电或网络故障，若复试时间已经超过规定时间，则以已经复试的情况作为复试的最终结果。如果时间少于规定时间，则立即与项目联络人取得联系，在其网络恢复正常前可先由下一名考生先进行复试。</w:t>
      </w:r>
    </w:p>
    <w:p w:rsidR="00310032" w:rsidRPr="0064372F" w:rsidRDefault="00D021A2" w:rsidP="00310032">
      <w:pPr>
        <w:widowControl/>
        <w:spacing w:line="360" w:lineRule="auto"/>
        <w:jc w:val="left"/>
        <w:rPr>
          <w:rFonts w:ascii="新宋体" w:eastAsia="新宋体" w:hAnsi="新宋体" w:cs="宋体"/>
          <w:color w:val="444444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4</w:t>
      </w:r>
      <w:r w:rsidR="00310032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、</w:t>
      </w:r>
      <w:r w:rsidRPr="00D021A2">
        <w:rPr>
          <w:rFonts w:ascii="新宋体" w:eastAsia="新宋体" w:hAnsi="新宋体" w:cs="宋体" w:hint="eastAsia"/>
          <w:color w:val="444444"/>
          <w:kern w:val="0"/>
          <w:sz w:val="24"/>
          <w:szCs w:val="24"/>
        </w:rPr>
        <w:t>复试过程被打断：复试过程如果由于人为原因被迫打断，如果打断时间较短，并没有与对复试造成大的影响，则继续完成复试。如果复试打断时间较长，并且是由考生自身所在环境造成，后果由考生自身负责。</w:t>
      </w:r>
    </w:p>
    <w:sectPr w:rsidR="00310032" w:rsidRPr="0064372F" w:rsidSect="00742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75" w:rsidRDefault="00075D75" w:rsidP="00CF43D8">
      <w:r>
        <w:separator/>
      </w:r>
    </w:p>
  </w:endnote>
  <w:endnote w:type="continuationSeparator" w:id="0">
    <w:p w:rsidR="00075D75" w:rsidRDefault="00075D75" w:rsidP="00CF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75" w:rsidRDefault="00075D75" w:rsidP="00CF43D8">
      <w:r>
        <w:separator/>
      </w:r>
    </w:p>
  </w:footnote>
  <w:footnote w:type="continuationSeparator" w:id="0">
    <w:p w:rsidR="00075D75" w:rsidRDefault="00075D75" w:rsidP="00CF4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A2D"/>
    <w:multiLevelType w:val="hybridMultilevel"/>
    <w:tmpl w:val="39EEEECA"/>
    <w:lvl w:ilvl="0" w:tplc="EDD0CB04">
      <w:start w:val="1"/>
      <w:numFmt w:val="decimal"/>
      <w:lvlText w:val="%1、"/>
      <w:lvlJc w:val="left"/>
      <w:pPr>
        <w:ind w:left="1475" w:hanging="915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750E24"/>
    <w:multiLevelType w:val="hybridMultilevel"/>
    <w:tmpl w:val="57FA8E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80364F"/>
    <w:multiLevelType w:val="hybridMultilevel"/>
    <w:tmpl w:val="B7E4255E"/>
    <w:lvl w:ilvl="0" w:tplc="E5D26CA0">
      <w:start w:val="1"/>
      <w:numFmt w:val="decimal"/>
      <w:lvlText w:val="%1、"/>
      <w:lvlJc w:val="left"/>
      <w:pPr>
        <w:ind w:left="146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D5509AC"/>
    <w:multiLevelType w:val="hybridMultilevel"/>
    <w:tmpl w:val="7460FE7E"/>
    <w:lvl w:ilvl="0" w:tplc="EDD0CB04">
      <w:start w:val="1"/>
      <w:numFmt w:val="decimal"/>
      <w:lvlText w:val="%1、"/>
      <w:lvlJc w:val="left"/>
      <w:pPr>
        <w:ind w:left="1475" w:hanging="915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45D"/>
    <w:rsid w:val="000304E6"/>
    <w:rsid w:val="000441F0"/>
    <w:rsid w:val="00052848"/>
    <w:rsid w:val="00054169"/>
    <w:rsid w:val="000542E8"/>
    <w:rsid w:val="00075D75"/>
    <w:rsid w:val="000873D8"/>
    <w:rsid w:val="000B29AB"/>
    <w:rsid w:val="000D5D67"/>
    <w:rsid w:val="000F2B6C"/>
    <w:rsid w:val="00110B2D"/>
    <w:rsid w:val="0011419D"/>
    <w:rsid w:val="00135D60"/>
    <w:rsid w:val="00146878"/>
    <w:rsid w:val="00171DD7"/>
    <w:rsid w:val="001725FE"/>
    <w:rsid w:val="001A3DD6"/>
    <w:rsid w:val="001D10F1"/>
    <w:rsid w:val="001E345D"/>
    <w:rsid w:val="001E3A54"/>
    <w:rsid w:val="001E748E"/>
    <w:rsid w:val="00202D4F"/>
    <w:rsid w:val="00232B30"/>
    <w:rsid w:val="00252E09"/>
    <w:rsid w:val="00253690"/>
    <w:rsid w:val="00276582"/>
    <w:rsid w:val="00297967"/>
    <w:rsid w:val="002D461C"/>
    <w:rsid w:val="002E44E5"/>
    <w:rsid w:val="002F13C4"/>
    <w:rsid w:val="002F1C92"/>
    <w:rsid w:val="003059F4"/>
    <w:rsid w:val="00310032"/>
    <w:rsid w:val="00313C3A"/>
    <w:rsid w:val="00316CEF"/>
    <w:rsid w:val="00333968"/>
    <w:rsid w:val="00361AFC"/>
    <w:rsid w:val="00385482"/>
    <w:rsid w:val="0040737E"/>
    <w:rsid w:val="00437EC0"/>
    <w:rsid w:val="004772F2"/>
    <w:rsid w:val="00477E66"/>
    <w:rsid w:val="00480844"/>
    <w:rsid w:val="0048425C"/>
    <w:rsid w:val="00487C23"/>
    <w:rsid w:val="0049105C"/>
    <w:rsid w:val="004A2CA9"/>
    <w:rsid w:val="004C05C4"/>
    <w:rsid w:val="004E0862"/>
    <w:rsid w:val="004E150F"/>
    <w:rsid w:val="004E24E3"/>
    <w:rsid w:val="005500B0"/>
    <w:rsid w:val="00587D8D"/>
    <w:rsid w:val="0062108E"/>
    <w:rsid w:val="00621725"/>
    <w:rsid w:val="0064372F"/>
    <w:rsid w:val="00662DA6"/>
    <w:rsid w:val="00683E9C"/>
    <w:rsid w:val="006852B9"/>
    <w:rsid w:val="0069327E"/>
    <w:rsid w:val="006A4A39"/>
    <w:rsid w:val="006B000A"/>
    <w:rsid w:val="006C2F57"/>
    <w:rsid w:val="006D0A0B"/>
    <w:rsid w:val="006D0B45"/>
    <w:rsid w:val="006D4207"/>
    <w:rsid w:val="006F15EF"/>
    <w:rsid w:val="00717D3F"/>
    <w:rsid w:val="00742ADF"/>
    <w:rsid w:val="00766178"/>
    <w:rsid w:val="007760BC"/>
    <w:rsid w:val="007A7BAB"/>
    <w:rsid w:val="007F26F3"/>
    <w:rsid w:val="007F7639"/>
    <w:rsid w:val="00804BF1"/>
    <w:rsid w:val="00814FAA"/>
    <w:rsid w:val="00826EC6"/>
    <w:rsid w:val="008565E5"/>
    <w:rsid w:val="0088621E"/>
    <w:rsid w:val="00887B92"/>
    <w:rsid w:val="008C2646"/>
    <w:rsid w:val="008F5FCF"/>
    <w:rsid w:val="009032DE"/>
    <w:rsid w:val="00927613"/>
    <w:rsid w:val="00960A01"/>
    <w:rsid w:val="0097160B"/>
    <w:rsid w:val="009C7DB1"/>
    <w:rsid w:val="009E359C"/>
    <w:rsid w:val="00A16489"/>
    <w:rsid w:val="00A404F9"/>
    <w:rsid w:val="00A577C1"/>
    <w:rsid w:val="00A7345B"/>
    <w:rsid w:val="00A77C9F"/>
    <w:rsid w:val="00AC11BE"/>
    <w:rsid w:val="00AE5247"/>
    <w:rsid w:val="00AF16E7"/>
    <w:rsid w:val="00AF2255"/>
    <w:rsid w:val="00B50B16"/>
    <w:rsid w:val="00B820D4"/>
    <w:rsid w:val="00B860B0"/>
    <w:rsid w:val="00BA3AD0"/>
    <w:rsid w:val="00BC3E9D"/>
    <w:rsid w:val="00BD50FC"/>
    <w:rsid w:val="00BF034C"/>
    <w:rsid w:val="00C15C6A"/>
    <w:rsid w:val="00C34E6D"/>
    <w:rsid w:val="00C43878"/>
    <w:rsid w:val="00C527EA"/>
    <w:rsid w:val="00C82755"/>
    <w:rsid w:val="00C93A70"/>
    <w:rsid w:val="00CA2061"/>
    <w:rsid w:val="00CA4783"/>
    <w:rsid w:val="00CA64B5"/>
    <w:rsid w:val="00CA6848"/>
    <w:rsid w:val="00CC31E0"/>
    <w:rsid w:val="00CE7A26"/>
    <w:rsid w:val="00CF43D8"/>
    <w:rsid w:val="00CF7A38"/>
    <w:rsid w:val="00D021A2"/>
    <w:rsid w:val="00D1087B"/>
    <w:rsid w:val="00D2427E"/>
    <w:rsid w:val="00D243C3"/>
    <w:rsid w:val="00D66C49"/>
    <w:rsid w:val="00D71F7A"/>
    <w:rsid w:val="00D80F46"/>
    <w:rsid w:val="00DB3092"/>
    <w:rsid w:val="00DB6D1C"/>
    <w:rsid w:val="00DB7D40"/>
    <w:rsid w:val="00DD6A0E"/>
    <w:rsid w:val="00DF53E4"/>
    <w:rsid w:val="00E030C9"/>
    <w:rsid w:val="00E0781F"/>
    <w:rsid w:val="00E4021D"/>
    <w:rsid w:val="00E4263F"/>
    <w:rsid w:val="00E564EF"/>
    <w:rsid w:val="00E61EC6"/>
    <w:rsid w:val="00E77A9B"/>
    <w:rsid w:val="00EB5A69"/>
    <w:rsid w:val="00ED0D2F"/>
    <w:rsid w:val="00F008A2"/>
    <w:rsid w:val="00F0573C"/>
    <w:rsid w:val="00F23246"/>
    <w:rsid w:val="00F554B5"/>
    <w:rsid w:val="00F806B9"/>
    <w:rsid w:val="00FE06A4"/>
    <w:rsid w:val="00FE2879"/>
    <w:rsid w:val="00FF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4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43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4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43D8"/>
    <w:rPr>
      <w:sz w:val="18"/>
      <w:szCs w:val="18"/>
    </w:rPr>
  </w:style>
  <w:style w:type="character" w:styleId="a5">
    <w:name w:val="Hyperlink"/>
    <w:basedOn w:val="a0"/>
    <w:uiPriority w:val="99"/>
    <w:unhideWhenUsed/>
    <w:rsid w:val="00CF43D8"/>
    <w:rPr>
      <w:strike w:val="0"/>
      <w:dstrike w:val="0"/>
      <w:color w:val="333333"/>
      <w:u w:val="none"/>
      <w:effect w:val="none"/>
    </w:rPr>
  </w:style>
  <w:style w:type="character" w:styleId="a6">
    <w:name w:val="Emphasis"/>
    <w:basedOn w:val="a0"/>
    <w:uiPriority w:val="20"/>
    <w:qFormat/>
    <w:rsid w:val="00CF43D8"/>
    <w:rPr>
      <w:i w:val="0"/>
      <w:iCs w:val="0"/>
    </w:rPr>
  </w:style>
  <w:style w:type="character" w:styleId="a7">
    <w:name w:val="Strong"/>
    <w:basedOn w:val="a0"/>
    <w:uiPriority w:val="22"/>
    <w:qFormat/>
    <w:rsid w:val="00CF43D8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CF43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F43D8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50B16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50B16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50B16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50B16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50B16"/>
    <w:rPr>
      <w:b/>
      <w:bCs/>
    </w:rPr>
  </w:style>
  <w:style w:type="paragraph" w:styleId="ac">
    <w:name w:val="List Paragraph"/>
    <w:basedOn w:val="a"/>
    <w:uiPriority w:val="34"/>
    <w:qFormat/>
    <w:rsid w:val="001E748E"/>
    <w:pPr>
      <w:ind w:firstLineChars="200" w:firstLine="420"/>
    </w:pPr>
  </w:style>
  <w:style w:type="paragraph" w:customStyle="1" w:styleId="Default">
    <w:name w:val="Default"/>
    <w:rsid w:val="00477E66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CCCCC"/>
                    <w:right w:val="none" w:sz="0" w:space="0" w:color="auto"/>
                  </w:divBdr>
                </w:div>
                <w:div w:id="365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tencen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.cstcloud.cn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unknown</cp:lastModifiedBy>
  <cp:revision>147</cp:revision>
  <dcterms:created xsi:type="dcterms:W3CDTF">2020-04-26T09:02:00Z</dcterms:created>
  <dcterms:modified xsi:type="dcterms:W3CDTF">2020-05-07T08:00:00Z</dcterms:modified>
</cp:coreProperties>
</file>